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50" w:rsidRPr="006B51D0" w:rsidRDefault="00BA511B" w:rsidP="006B51D0">
      <w:pPr>
        <w:jc w:val="center"/>
        <w:rPr>
          <w:rFonts w:ascii="Comic Sans MS" w:hAnsi="Comic Sans MS"/>
          <w:color w:val="548DD4" w:themeColor="text2" w:themeTint="99"/>
          <w:sz w:val="40"/>
          <w:szCs w:val="40"/>
        </w:rPr>
      </w:pPr>
      <w:r w:rsidRPr="00BA511B">
        <w:rPr>
          <w:rFonts w:ascii="Comic Sans MS" w:hAnsi="Comic Sans MS"/>
          <w:color w:val="548DD4" w:themeColor="text2" w:themeTint="99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7FE1E77B" wp14:editId="187A47AF">
            <wp:simplePos x="0" y="0"/>
            <wp:positionH relativeFrom="column">
              <wp:posOffset>4253230</wp:posOffset>
            </wp:positionH>
            <wp:positionV relativeFrom="paragraph">
              <wp:posOffset>-633095</wp:posOffset>
            </wp:positionV>
            <wp:extent cx="2142444" cy="1771650"/>
            <wp:effectExtent l="0" t="0" r="0" b="0"/>
            <wp:wrapNone/>
            <wp:docPr id="3" name="Obrázek 3" descr="https://www.prego.cz/img/images/produkty/541e09cb53007_o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rego.cz/img/images/produkty/541e09cb53007_ob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44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FE2" w:rsidRPr="00C27FE2">
        <w:rPr>
          <w:rFonts w:ascii="Comic Sans MS" w:hAnsi="Comic Sans MS"/>
          <w:color w:val="548DD4" w:themeColor="text2" w:themeTint="99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5770317" wp14:editId="01BE62D3">
            <wp:simplePos x="0" y="0"/>
            <wp:positionH relativeFrom="column">
              <wp:posOffset>-367030</wp:posOffset>
            </wp:positionH>
            <wp:positionV relativeFrom="paragraph">
              <wp:posOffset>-633730</wp:posOffset>
            </wp:positionV>
            <wp:extent cx="1704975" cy="1704975"/>
            <wp:effectExtent l="0" t="0" r="9525" b="9525"/>
            <wp:wrapNone/>
            <wp:docPr id="2" name="Obrázek 2" descr="https://vysivani.nej-sici-stroje.cz/vysivky/182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ysivani.nej-sici-stroje.cz/vysivky/182_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1D0" w:rsidRPr="006B51D0">
        <w:rPr>
          <w:rFonts w:ascii="Comic Sans MS" w:hAnsi="Comic Sans MS"/>
          <w:color w:val="548DD4" w:themeColor="text2" w:themeTint="99"/>
          <w:sz w:val="40"/>
          <w:szCs w:val="40"/>
        </w:rPr>
        <w:t>10. prosince2015</w:t>
      </w:r>
    </w:p>
    <w:p w:rsidR="006B51D0" w:rsidRDefault="006B51D0" w:rsidP="006B51D0">
      <w:pPr>
        <w:jc w:val="center"/>
        <w:rPr>
          <w:rFonts w:ascii="Comic Sans MS" w:hAnsi="Comic Sans MS"/>
          <w:color w:val="548DD4" w:themeColor="text2" w:themeTint="99"/>
          <w:sz w:val="40"/>
          <w:szCs w:val="40"/>
        </w:rPr>
      </w:pPr>
      <w:r w:rsidRPr="006B51D0">
        <w:rPr>
          <w:rFonts w:ascii="Comic Sans MS" w:hAnsi="Comic Sans MS"/>
          <w:color w:val="548DD4" w:themeColor="text2" w:themeTint="99"/>
          <w:sz w:val="40"/>
          <w:szCs w:val="40"/>
        </w:rPr>
        <w:t>O dvanácti měsíčkách</w:t>
      </w:r>
    </w:p>
    <w:p w:rsidR="006B51D0" w:rsidRPr="00C27FE2" w:rsidRDefault="00BA511B" w:rsidP="006B51D0">
      <w:pPr>
        <w:rPr>
          <w:rFonts w:ascii="Comic Sans MS" w:hAnsi="Comic Sans MS"/>
          <w:color w:val="002060"/>
          <w:sz w:val="28"/>
          <w:szCs w:val="28"/>
        </w:rPr>
      </w:pPr>
      <w:r w:rsidRPr="00BA511B">
        <w:rPr>
          <w:rFonts w:ascii="Comic Sans MS" w:hAnsi="Comic Sans MS"/>
          <w:color w:val="00206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0DF32E3" wp14:editId="6DB00B26">
            <wp:simplePos x="0" y="0"/>
            <wp:positionH relativeFrom="column">
              <wp:posOffset>5139055</wp:posOffset>
            </wp:positionH>
            <wp:positionV relativeFrom="paragraph">
              <wp:posOffset>3429635</wp:posOffset>
            </wp:positionV>
            <wp:extent cx="1181100" cy="1002180"/>
            <wp:effectExtent l="0" t="0" r="0" b="7620"/>
            <wp:wrapNone/>
            <wp:docPr id="4" name="Obrázek 4" descr="http://nd05.jxs.cz/474/277/d098c8f5fc_81746969_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d05.jxs.cz/474/277/d098c8f5fc_81746969_o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FE2">
        <w:rPr>
          <w:rFonts w:ascii="Comic Sans MS" w:hAnsi="Comic Sans MS"/>
          <w:color w:val="002060"/>
          <w:sz w:val="28"/>
          <w:szCs w:val="28"/>
        </w:rPr>
        <w:t xml:space="preserve">     </w:t>
      </w:r>
      <w:r w:rsidR="006B51D0" w:rsidRPr="00C27FE2">
        <w:rPr>
          <w:rFonts w:ascii="Comic Sans MS" w:hAnsi="Comic Sans MS"/>
          <w:color w:val="002060"/>
          <w:sz w:val="28"/>
          <w:szCs w:val="28"/>
        </w:rPr>
        <w:t>Čekala nás stří</w:t>
      </w:r>
      <w:r w:rsidR="00C27FE2">
        <w:rPr>
          <w:rFonts w:ascii="Comic Sans MS" w:hAnsi="Comic Sans MS"/>
          <w:color w:val="002060"/>
          <w:sz w:val="28"/>
          <w:szCs w:val="28"/>
        </w:rPr>
        <w:t>brná neděle a tak jsme si</w:t>
      </w:r>
      <w:r w:rsidR="006B51D0" w:rsidRPr="00C27FE2">
        <w:rPr>
          <w:rFonts w:ascii="Comic Sans MS" w:hAnsi="Comic Sans MS"/>
          <w:color w:val="002060"/>
          <w:sz w:val="28"/>
          <w:szCs w:val="28"/>
        </w:rPr>
        <w:t xml:space="preserve"> adventní čas mohli zpříjemnit krásným zimním pohádkovým příběhem. Děti ze ZUŠ nastudovali klasickou pohádku O dvanácti měsíčkách jako muzikál. Inspirovali se filmovou pohádkou Zdeňka a Jana Svěrákových O třech bratrech. Žáci</w:t>
      </w:r>
      <w:r w:rsidR="00C27FE2">
        <w:rPr>
          <w:rFonts w:ascii="Comic Sans MS" w:hAnsi="Comic Sans MS"/>
          <w:color w:val="002060"/>
          <w:sz w:val="28"/>
          <w:szCs w:val="28"/>
        </w:rPr>
        <w:t>,</w:t>
      </w:r>
      <w:r w:rsidR="006B51D0" w:rsidRPr="00C27FE2">
        <w:rPr>
          <w:rFonts w:ascii="Comic Sans MS" w:hAnsi="Comic Sans MS"/>
          <w:color w:val="002060"/>
          <w:sz w:val="28"/>
          <w:szCs w:val="28"/>
        </w:rPr>
        <w:t xml:space="preserve"> kteří chodí </w:t>
      </w:r>
      <w:r w:rsidR="00C27FE2" w:rsidRPr="00C27FE2">
        <w:rPr>
          <w:rFonts w:ascii="Comic Sans MS" w:hAnsi="Comic Sans MS"/>
          <w:color w:val="002060"/>
          <w:sz w:val="28"/>
          <w:szCs w:val="28"/>
        </w:rPr>
        <w:t>na sólový a sborový zpěv</w:t>
      </w:r>
      <w:r w:rsidR="00C27FE2">
        <w:rPr>
          <w:rFonts w:ascii="Comic Sans MS" w:hAnsi="Comic Sans MS"/>
          <w:color w:val="002060"/>
          <w:sz w:val="28"/>
          <w:szCs w:val="28"/>
        </w:rPr>
        <w:t>,</w:t>
      </w:r>
      <w:r w:rsidR="00C27FE2" w:rsidRPr="00C27FE2">
        <w:rPr>
          <w:rFonts w:ascii="Comic Sans MS" w:hAnsi="Comic Sans MS"/>
          <w:color w:val="002060"/>
          <w:sz w:val="28"/>
          <w:szCs w:val="28"/>
        </w:rPr>
        <w:t xml:space="preserve"> skvěle zvládli</w:t>
      </w:r>
      <w:r w:rsidR="006B51D0" w:rsidRPr="00C27FE2">
        <w:rPr>
          <w:rFonts w:ascii="Comic Sans MS" w:hAnsi="Comic Sans MS"/>
          <w:color w:val="002060"/>
          <w:sz w:val="28"/>
          <w:szCs w:val="28"/>
        </w:rPr>
        <w:t xml:space="preserve"> všechny pěvecké výstupy a žáci s tanečního oboru úžasně svými tanečními kreacemi dotvářeli atmosféru příběhu. </w:t>
      </w:r>
      <w:r w:rsidR="00C27FE2" w:rsidRPr="00C27FE2">
        <w:rPr>
          <w:rFonts w:ascii="Comic Sans MS" w:hAnsi="Comic Sans MS"/>
          <w:color w:val="002060"/>
          <w:sz w:val="28"/>
          <w:szCs w:val="28"/>
        </w:rPr>
        <w:t xml:space="preserve">Velké uznání si zaslouží pedagogové- p. uč. Michaela Dlouhá, Veronika Loukotová, Eva </w:t>
      </w:r>
      <w:proofErr w:type="spellStart"/>
      <w:r w:rsidR="00C27FE2" w:rsidRPr="00C27FE2">
        <w:rPr>
          <w:rFonts w:ascii="Comic Sans MS" w:hAnsi="Comic Sans MS"/>
          <w:color w:val="002060"/>
          <w:sz w:val="28"/>
          <w:szCs w:val="28"/>
        </w:rPr>
        <w:t>Ďurčová</w:t>
      </w:r>
      <w:proofErr w:type="spellEnd"/>
      <w:r w:rsidR="00C27FE2" w:rsidRPr="00C27FE2">
        <w:rPr>
          <w:rFonts w:ascii="Comic Sans MS" w:hAnsi="Comic Sans MS"/>
          <w:color w:val="002060"/>
          <w:sz w:val="28"/>
          <w:szCs w:val="28"/>
        </w:rPr>
        <w:t xml:space="preserve">  a Věra </w:t>
      </w:r>
      <w:proofErr w:type="spellStart"/>
      <w:r w:rsidR="00C27FE2" w:rsidRPr="00C27FE2">
        <w:rPr>
          <w:rFonts w:ascii="Comic Sans MS" w:hAnsi="Comic Sans MS"/>
          <w:color w:val="002060"/>
          <w:sz w:val="28"/>
          <w:szCs w:val="28"/>
        </w:rPr>
        <w:t>Uryánková</w:t>
      </w:r>
      <w:proofErr w:type="spellEnd"/>
      <w:r w:rsidR="00C27FE2" w:rsidRPr="00C27FE2">
        <w:rPr>
          <w:rFonts w:ascii="Comic Sans MS" w:hAnsi="Comic Sans MS"/>
          <w:color w:val="002060"/>
          <w:sz w:val="28"/>
          <w:szCs w:val="28"/>
        </w:rPr>
        <w:t>. Není snadné zvládnout organizačně tolik účinkujících. Museli nácviku věnovat spoustu času a energie. Za ten nádherný výsledek to</w:t>
      </w:r>
      <w:r w:rsidR="00C27FE2">
        <w:rPr>
          <w:rFonts w:ascii="Comic Sans MS" w:hAnsi="Comic Sans MS"/>
          <w:color w:val="002060"/>
          <w:sz w:val="28"/>
          <w:szCs w:val="28"/>
        </w:rPr>
        <w:t xml:space="preserve"> ale</w:t>
      </w:r>
      <w:r w:rsidR="00C27FE2" w:rsidRPr="00C27FE2">
        <w:rPr>
          <w:rFonts w:ascii="Comic Sans MS" w:hAnsi="Comic Sans MS"/>
          <w:color w:val="002060"/>
          <w:sz w:val="28"/>
          <w:szCs w:val="28"/>
        </w:rPr>
        <w:t xml:space="preserve"> určitě stálo. Naši žáci účinkující odměnili bouřlivým potleskem a také svou pozorností při jejich vystoupení.</w:t>
      </w:r>
    </w:p>
    <w:p w:rsidR="00C27FE2" w:rsidRPr="00C27FE2" w:rsidRDefault="00C27FE2" w:rsidP="006B51D0">
      <w:pPr>
        <w:rPr>
          <w:rFonts w:ascii="Comic Sans MS" w:hAnsi="Comic Sans MS"/>
          <w:color w:val="002060"/>
          <w:sz w:val="28"/>
          <w:szCs w:val="28"/>
        </w:rPr>
      </w:pPr>
      <w:r w:rsidRPr="00C27FE2">
        <w:rPr>
          <w:rFonts w:ascii="Comic Sans MS" w:hAnsi="Comic Sans MS"/>
          <w:color w:val="002060"/>
          <w:sz w:val="28"/>
          <w:szCs w:val="28"/>
        </w:rPr>
        <w:t xml:space="preserve">     Těšíme se, že nás i za rok čeká další nádherné představení!</w:t>
      </w:r>
    </w:p>
    <w:p w:rsidR="00C27FE2" w:rsidRPr="00BA511B" w:rsidRDefault="00BA511B" w:rsidP="006B51D0">
      <w:pPr>
        <w:rPr>
          <w:rFonts w:ascii="Comic Sans MS" w:hAnsi="Comic Sans MS"/>
          <w:color w:val="403152" w:themeColor="accent4" w:themeShade="80"/>
          <w:sz w:val="28"/>
          <w:szCs w:val="28"/>
        </w:rPr>
      </w:pPr>
      <w:r>
        <w:rPr>
          <w:rFonts w:ascii="Comic Sans MS" w:hAnsi="Comic Sans MS"/>
          <w:noProof/>
          <w:color w:val="8064A2" w:themeColor="accent4"/>
          <w:sz w:val="28"/>
          <w:szCs w:val="28"/>
          <w:lang w:eastAsia="cs-CZ"/>
        </w:rPr>
        <w:drawing>
          <wp:anchor distT="0" distB="0" distL="114300" distR="114300" simplePos="0" relativeHeight="251661312" behindDoc="0" locked="0" layoutInCell="1" allowOverlap="1" wp14:anchorId="2D49CF0D" wp14:editId="0398F154">
            <wp:simplePos x="0" y="0"/>
            <wp:positionH relativeFrom="column">
              <wp:posOffset>-33021</wp:posOffset>
            </wp:positionH>
            <wp:positionV relativeFrom="paragraph">
              <wp:posOffset>533477</wp:posOffset>
            </wp:positionV>
            <wp:extent cx="5819775" cy="3874693"/>
            <wp:effectExtent l="0" t="0" r="0" b="0"/>
            <wp:wrapNone/>
            <wp:docPr id="5" name="Obrázek 5" descr="\\ZSTGMSERVER\pedagog\vorizd\Plocha\O 12 měsíčkách\SDC11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ZSTGMSERVER\pedagog\vorizd\Plocha\O 12 měsíčkách\SDC114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418" cy="3877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11B">
        <w:rPr>
          <w:rFonts w:ascii="Comic Sans MS" w:hAnsi="Comic Sans MS"/>
          <w:color w:val="403152" w:themeColor="accent4" w:themeShade="80"/>
          <w:sz w:val="28"/>
          <w:szCs w:val="28"/>
        </w:rPr>
        <w:t xml:space="preserve">                     </w:t>
      </w:r>
      <w:r>
        <w:rPr>
          <w:rFonts w:ascii="Comic Sans MS" w:hAnsi="Comic Sans MS"/>
          <w:color w:val="403152" w:themeColor="accent4" w:themeShade="80"/>
          <w:sz w:val="28"/>
          <w:szCs w:val="28"/>
        </w:rPr>
        <w:t xml:space="preserve">                           </w:t>
      </w:r>
      <w:r w:rsidRPr="00BA511B">
        <w:rPr>
          <w:rFonts w:ascii="Comic Sans MS" w:hAnsi="Comic Sans MS"/>
          <w:color w:val="403152" w:themeColor="accent4" w:themeShade="80"/>
          <w:sz w:val="28"/>
          <w:szCs w:val="28"/>
        </w:rPr>
        <w:t xml:space="preserve">  Mgr. Zdenka Voříšková</w:t>
      </w:r>
      <w:bookmarkStart w:id="0" w:name="_GoBack"/>
      <w:bookmarkEnd w:id="0"/>
    </w:p>
    <w:sectPr w:rsidR="00C27FE2" w:rsidRPr="00BA5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D0"/>
    <w:rsid w:val="006B51D0"/>
    <w:rsid w:val="00BA511B"/>
    <w:rsid w:val="00C27FE2"/>
    <w:rsid w:val="00FD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83896AD5</Template>
  <TotalTime>31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Voříšková</dc:creator>
  <cp:lastModifiedBy>Zdeňka Voříšková</cp:lastModifiedBy>
  <cp:revision>1</cp:revision>
  <cp:lastPrinted>2016-01-04T13:27:00Z</cp:lastPrinted>
  <dcterms:created xsi:type="dcterms:W3CDTF">2016-01-04T12:57:00Z</dcterms:created>
  <dcterms:modified xsi:type="dcterms:W3CDTF">2016-01-04T13:28:00Z</dcterms:modified>
</cp:coreProperties>
</file>