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50" w:rsidRPr="00A41E04" w:rsidRDefault="00995C62" w:rsidP="00A41E04">
      <w:pPr>
        <w:jc w:val="center"/>
        <w:rPr>
          <w:rFonts w:ascii="Comic Sans MS" w:hAnsi="Comic Sans MS"/>
          <w:color w:val="FF0000"/>
          <w:sz w:val="56"/>
          <w:szCs w:val="56"/>
        </w:rPr>
      </w:pPr>
      <w:r w:rsidRPr="00995C62">
        <w:rPr>
          <w:rFonts w:ascii="Comic Sans MS" w:hAnsi="Comic Sans MS"/>
          <w:color w:val="FF0000"/>
          <w:sz w:val="56"/>
          <w:szCs w:val="56"/>
        </w:rPr>
        <w:drawing>
          <wp:anchor distT="0" distB="0" distL="114300" distR="114300" simplePos="0" relativeHeight="251664384" behindDoc="1" locked="0" layoutInCell="1" allowOverlap="1" wp14:anchorId="7AC3C037" wp14:editId="42B20154">
            <wp:simplePos x="0" y="0"/>
            <wp:positionH relativeFrom="column">
              <wp:posOffset>5046980</wp:posOffset>
            </wp:positionH>
            <wp:positionV relativeFrom="paragraph">
              <wp:posOffset>-690245</wp:posOffset>
            </wp:positionV>
            <wp:extent cx="1034423" cy="1492077"/>
            <wp:effectExtent l="0" t="0" r="0" b="0"/>
            <wp:wrapNone/>
            <wp:docPr id="7" name="Obrázek 7" descr="http://i.mlp.cz/noRW_photodisplay/3d/6646_3de7c7e8a33ae9d170e35b68d48c2ae4.jpg?142371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lp.cz/noRW_photodisplay/3d/6646_3de7c7e8a33ae9d170e35b68d48c2ae4.jpg?1423718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4423" cy="1492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C62">
        <w:rPr>
          <w:rFonts w:ascii="Comic Sans MS" w:hAnsi="Comic Sans MS"/>
          <w:color w:val="FF0000"/>
          <w:sz w:val="56"/>
          <w:szCs w:val="56"/>
        </w:rPr>
        <w:drawing>
          <wp:anchor distT="0" distB="0" distL="114300" distR="114300" simplePos="0" relativeHeight="251663360" behindDoc="0" locked="0" layoutInCell="1" allowOverlap="1" wp14:anchorId="5BF04094" wp14:editId="2AEA54CB">
            <wp:simplePos x="0" y="0"/>
            <wp:positionH relativeFrom="column">
              <wp:posOffset>-356870</wp:posOffset>
            </wp:positionH>
            <wp:positionV relativeFrom="paragraph">
              <wp:posOffset>-775970</wp:posOffset>
            </wp:positionV>
            <wp:extent cx="1523238" cy="1509306"/>
            <wp:effectExtent l="0" t="0" r="1270" b="0"/>
            <wp:wrapNone/>
            <wp:docPr id="6" name="Obrázek 6" descr="http://www.mek-lipniknb.cz/old/storage/201103281307_pla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k-lipniknb.cz/old/storage/201103281307_plac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3238" cy="1509306"/>
                    </a:xfrm>
                    <a:prstGeom prst="rect">
                      <a:avLst/>
                    </a:prstGeom>
                    <a:noFill/>
                    <a:ln>
                      <a:noFill/>
                    </a:ln>
                  </pic:spPr>
                </pic:pic>
              </a:graphicData>
            </a:graphic>
            <wp14:sizeRelH relativeFrom="page">
              <wp14:pctWidth>0</wp14:pctWidth>
            </wp14:sizeRelH>
            <wp14:sizeRelV relativeFrom="page">
              <wp14:pctHeight>0</wp14:pctHeight>
            </wp14:sizeRelV>
          </wp:anchor>
        </w:drawing>
      </w:r>
      <w:r w:rsidR="00A41E04" w:rsidRPr="00A41E04">
        <w:rPr>
          <w:rFonts w:ascii="Comic Sans MS" w:hAnsi="Comic Sans MS"/>
          <w:color w:val="FF0000"/>
          <w:sz w:val="56"/>
          <w:szCs w:val="56"/>
        </w:rPr>
        <w:t>19. června 2015</w:t>
      </w:r>
    </w:p>
    <w:p w:rsidR="00A41E04" w:rsidRDefault="00A41E04" w:rsidP="00A41E04">
      <w:pPr>
        <w:jc w:val="center"/>
        <w:rPr>
          <w:rFonts w:ascii="Comic Sans MS" w:hAnsi="Comic Sans MS"/>
          <w:color w:val="FF0000"/>
          <w:sz w:val="56"/>
          <w:szCs w:val="56"/>
        </w:rPr>
      </w:pPr>
      <w:r w:rsidRPr="00A41E04">
        <w:rPr>
          <w:rFonts w:ascii="Comic Sans MS" w:hAnsi="Comic Sans MS"/>
          <w:color w:val="FF0000"/>
          <w:sz w:val="56"/>
          <w:szCs w:val="56"/>
        </w:rPr>
        <w:t xml:space="preserve">Pasování na </w:t>
      </w:r>
      <w:proofErr w:type="gramStart"/>
      <w:r w:rsidRPr="00A41E04">
        <w:rPr>
          <w:rFonts w:ascii="Comic Sans MS" w:hAnsi="Comic Sans MS"/>
          <w:color w:val="FF0000"/>
          <w:sz w:val="56"/>
          <w:szCs w:val="56"/>
        </w:rPr>
        <w:t>čtenáře 1.A a 1.</w:t>
      </w:r>
      <w:proofErr w:type="gramEnd"/>
      <w:r w:rsidRPr="00A41E04">
        <w:rPr>
          <w:rFonts w:ascii="Comic Sans MS" w:hAnsi="Comic Sans MS"/>
          <w:color w:val="FF0000"/>
          <w:sz w:val="56"/>
          <w:szCs w:val="56"/>
        </w:rPr>
        <w:t xml:space="preserve"> B</w:t>
      </w:r>
      <w:bookmarkStart w:id="0" w:name="_GoBack"/>
      <w:bookmarkEnd w:id="0"/>
    </w:p>
    <w:p w:rsidR="00A41E04" w:rsidRDefault="00A41E04" w:rsidP="00A41E04">
      <w:pPr>
        <w:jc w:val="both"/>
        <w:rPr>
          <w:rFonts w:ascii="Comic Sans MS" w:hAnsi="Comic Sans MS"/>
          <w:color w:val="000000" w:themeColor="text1"/>
          <w:sz w:val="32"/>
          <w:szCs w:val="32"/>
        </w:rPr>
      </w:pPr>
      <w:r>
        <w:rPr>
          <w:rFonts w:ascii="Comic Sans MS" w:hAnsi="Comic Sans MS"/>
          <w:color w:val="000000" w:themeColor="text1"/>
          <w:sz w:val="32"/>
          <w:szCs w:val="32"/>
        </w:rPr>
        <w:t>V pátek 19. Června na prvňáčky čekal krásný den. V městské knihovně je čekalo pasování na čtenáře. Knihovna je kouzelné místo, které voní knihami, ale nejen to, každý se tady může ponořit do nejrůznějších příběhů, stát se třeba kapitánem no pirátské lodi nebo holčičkou, co v balónu obletí svět…</w:t>
      </w:r>
    </w:p>
    <w:p w:rsidR="000E43EC" w:rsidRDefault="00A41E04" w:rsidP="00A41E04">
      <w:pPr>
        <w:jc w:val="both"/>
        <w:rPr>
          <w:rFonts w:ascii="Comic Sans MS" w:hAnsi="Comic Sans MS"/>
          <w:color w:val="000000" w:themeColor="text1"/>
          <w:sz w:val="32"/>
          <w:szCs w:val="32"/>
        </w:rPr>
      </w:pPr>
      <w:r>
        <w:rPr>
          <w:rFonts w:ascii="Comic Sans MS" w:hAnsi="Comic Sans MS"/>
          <w:color w:val="000000" w:themeColor="text1"/>
          <w:sz w:val="32"/>
          <w:szCs w:val="32"/>
        </w:rPr>
        <w:t xml:space="preserve">     Knihovna nás uvítala známou vůní, ale i známou tváří a to paní knihovnicí Jindřiškou. Ale to nebyla jediná tvář, kterou jsme v knihovně viděli. Nějaký nezbeda spal uprostřed čítárny s knihou na chrápajícím obličeji. Nabyl to nikdo jiný než Knižní Skřítek. Děti skřítka vzbudili. Ten se tak lekl, až mu vyskákala spousta slov z pohádky, kterou právě četl. Byla to </w:t>
      </w:r>
      <w:proofErr w:type="gramStart"/>
      <w:r>
        <w:rPr>
          <w:rFonts w:ascii="Comic Sans MS" w:hAnsi="Comic Sans MS"/>
          <w:color w:val="000000" w:themeColor="text1"/>
          <w:sz w:val="32"/>
          <w:szCs w:val="32"/>
        </w:rPr>
        <w:t>pohádka Jak</w:t>
      </w:r>
      <w:proofErr w:type="gramEnd"/>
      <w:r>
        <w:rPr>
          <w:rFonts w:ascii="Comic Sans MS" w:hAnsi="Comic Sans MS"/>
          <w:color w:val="000000" w:themeColor="text1"/>
          <w:sz w:val="32"/>
          <w:szCs w:val="32"/>
        </w:rPr>
        <w:t xml:space="preserve"> pejsek s kočičkou vařili dort. Děti Skřítkovi pomohly všechna slova sesbírat a hlavně přečíst, abychom věděli, co všechno do takov</w:t>
      </w:r>
      <w:r w:rsidR="000E43EC">
        <w:rPr>
          <w:rFonts w:ascii="Comic Sans MS" w:hAnsi="Comic Sans MS"/>
          <w:color w:val="000000" w:themeColor="text1"/>
          <w:sz w:val="32"/>
          <w:szCs w:val="32"/>
        </w:rPr>
        <w:t>ého dortu patří. Z dobrot, které děti nandaly skřítkovi do velkého hrnce, upekly dort. Nebyl to jen tak obyčejný dort, byl to dort plný bonbónů.</w:t>
      </w:r>
    </w:p>
    <w:p w:rsidR="000E43EC" w:rsidRDefault="000E43EC" w:rsidP="00A41E04">
      <w:pPr>
        <w:jc w:val="both"/>
        <w:rPr>
          <w:rFonts w:ascii="Comic Sans MS" w:hAnsi="Comic Sans MS"/>
          <w:color w:val="000000" w:themeColor="text1"/>
          <w:sz w:val="32"/>
          <w:szCs w:val="32"/>
        </w:rPr>
      </w:pPr>
      <w:r>
        <w:rPr>
          <w:rFonts w:ascii="Comic Sans MS" w:hAnsi="Comic Sans MS"/>
          <w:color w:val="000000" w:themeColor="text1"/>
          <w:sz w:val="32"/>
          <w:szCs w:val="32"/>
        </w:rPr>
        <w:t xml:space="preserve">      Skřítek děti pasoval obrovskou pastelkou na čtenáře. Obdaroval je knížkou básniček od Jiřího Žáčka a glejtem, který z nich dělá opravdové čtenáře. Skřítek nás doprovodil až na ulici, kde jsme mu zamávali a vyrazili zpátky do školy.</w:t>
      </w:r>
    </w:p>
    <w:p w:rsidR="000E43EC" w:rsidRDefault="000E43EC" w:rsidP="00A41E04">
      <w:pPr>
        <w:jc w:val="both"/>
        <w:rPr>
          <w:rFonts w:ascii="Comic Sans MS" w:hAnsi="Comic Sans MS"/>
          <w:color w:val="000000" w:themeColor="text1"/>
          <w:sz w:val="32"/>
          <w:szCs w:val="32"/>
        </w:rPr>
      </w:pPr>
      <w:r>
        <w:rPr>
          <w:rFonts w:ascii="Comic Sans MS" w:hAnsi="Comic Sans MS"/>
          <w:color w:val="000000" w:themeColor="text1"/>
          <w:sz w:val="32"/>
          <w:szCs w:val="32"/>
        </w:rPr>
        <w:lastRenderedPageBreak/>
        <w:t xml:space="preserve">     Děkujeme oběma paním knihovnicím za úžasně připravený program a těšíme se s nimi brzy na shledanou.</w:t>
      </w:r>
    </w:p>
    <w:p w:rsidR="000E43EC" w:rsidRDefault="000E43EC" w:rsidP="00A41E04">
      <w:pPr>
        <w:jc w:val="both"/>
        <w:rPr>
          <w:rFonts w:ascii="Comic Sans MS" w:hAnsi="Comic Sans MS"/>
          <w:color w:val="000000" w:themeColor="text1"/>
          <w:sz w:val="32"/>
          <w:szCs w:val="32"/>
        </w:rPr>
      </w:pPr>
      <w:r>
        <w:rPr>
          <w:rFonts w:ascii="Comic Sans MS" w:hAnsi="Comic Sans MS"/>
          <w:color w:val="000000" w:themeColor="text1"/>
          <w:sz w:val="32"/>
          <w:szCs w:val="32"/>
        </w:rPr>
        <w:t xml:space="preserve">                                             Mgr. Zdenka Voříšková</w:t>
      </w:r>
    </w:p>
    <w:p w:rsidR="00607AD1" w:rsidRDefault="00995C62" w:rsidP="00A41E04">
      <w:pPr>
        <w:jc w:val="both"/>
        <w:rPr>
          <w:rFonts w:ascii="Comic Sans MS" w:hAnsi="Comic Sans MS"/>
          <w:color w:val="000000" w:themeColor="text1"/>
          <w:sz w:val="32"/>
          <w:szCs w:val="32"/>
        </w:rPr>
      </w:pPr>
      <w:r>
        <w:rPr>
          <w:rFonts w:ascii="Comic Sans MS" w:hAnsi="Comic Sans MS"/>
          <w:noProof/>
          <w:color w:val="000000" w:themeColor="text1"/>
          <w:sz w:val="32"/>
          <w:szCs w:val="32"/>
          <w:lang w:eastAsia="cs-CZ"/>
        </w:rPr>
        <w:drawing>
          <wp:anchor distT="0" distB="0" distL="114300" distR="114300" simplePos="0" relativeHeight="251661312" behindDoc="0" locked="0" layoutInCell="1" allowOverlap="1" wp14:anchorId="4FDBCBA9" wp14:editId="3E20E75D">
            <wp:simplePos x="0" y="0"/>
            <wp:positionH relativeFrom="column">
              <wp:posOffset>3352800</wp:posOffset>
            </wp:positionH>
            <wp:positionV relativeFrom="paragraph">
              <wp:posOffset>41275</wp:posOffset>
            </wp:positionV>
            <wp:extent cx="2657475" cy="3990975"/>
            <wp:effectExtent l="0" t="0" r="9525" b="9525"/>
            <wp:wrapNone/>
            <wp:docPr id="4" name="Obrázek 4" descr="\\ZSTGMSERVER\pedagog\vorizd\Plocha\Pasování na čtenáře\SDC1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TGMSERVER\pedagog\vorizd\Plocha\Pasování na čtenáře\SDC113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32"/>
          <w:szCs w:val="32"/>
          <w:lang w:eastAsia="cs-CZ"/>
        </w:rPr>
        <w:drawing>
          <wp:anchor distT="0" distB="0" distL="114300" distR="114300" simplePos="0" relativeHeight="251658240" behindDoc="0" locked="0" layoutInCell="1" allowOverlap="1" wp14:anchorId="66B063DB" wp14:editId="17F3AC71">
            <wp:simplePos x="0" y="0"/>
            <wp:positionH relativeFrom="column">
              <wp:posOffset>-308610</wp:posOffset>
            </wp:positionH>
            <wp:positionV relativeFrom="paragraph">
              <wp:posOffset>38735</wp:posOffset>
            </wp:positionV>
            <wp:extent cx="2933700" cy="1953260"/>
            <wp:effectExtent l="0" t="0" r="0" b="8890"/>
            <wp:wrapNone/>
            <wp:docPr id="1" name="Obrázek 1" descr="\\ZSTGMSERVER\pedagog\vorizd\Plocha\Pasování na čtenáře\SDC1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GMSERVER\pedagog\vorizd\Plocha\Pasování na čtenáře\SDC113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95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E04" w:rsidRPr="00A41E04" w:rsidRDefault="00995C62" w:rsidP="00A41E04">
      <w:pPr>
        <w:jc w:val="both"/>
        <w:rPr>
          <w:rFonts w:ascii="Comic Sans MS" w:hAnsi="Comic Sans MS"/>
          <w:color w:val="000000" w:themeColor="text1"/>
          <w:sz w:val="32"/>
          <w:szCs w:val="32"/>
        </w:rPr>
      </w:pPr>
      <w:r>
        <w:rPr>
          <w:rFonts w:ascii="Comic Sans MS" w:hAnsi="Comic Sans MS"/>
          <w:noProof/>
          <w:color w:val="000000" w:themeColor="text1"/>
          <w:sz w:val="32"/>
          <w:szCs w:val="32"/>
          <w:lang w:eastAsia="cs-CZ"/>
        </w:rPr>
        <w:drawing>
          <wp:anchor distT="0" distB="0" distL="114300" distR="114300" simplePos="0" relativeHeight="251662336" behindDoc="0" locked="0" layoutInCell="1" allowOverlap="1" wp14:anchorId="07BA8AD3" wp14:editId="1A6C85D0">
            <wp:simplePos x="0" y="0"/>
            <wp:positionH relativeFrom="column">
              <wp:posOffset>-314108</wp:posOffset>
            </wp:positionH>
            <wp:positionV relativeFrom="paragraph">
              <wp:posOffset>1674494</wp:posOffset>
            </wp:positionV>
            <wp:extent cx="2933058" cy="1952625"/>
            <wp:effectExtent l="0" t="0" r="1270" b="0"/>
            <wp:wrapNone/>
            <wp:docPr id="5" name="Obrázek 5" descr="\\ZSTGMSERVER\pedagog\vorizd\Plocha\Pasování na čtenáře\SDC1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TGMSERVER\pedagog\vorizd\Plocha\Pasování na čtenáře\SDC113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8701" cy="19563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32"/>
          <w:szCs w:val="32"/>
          <w:lang w:eastAsia="cs-CZ"/>
        </w:rPr>
        <w:drawing>
          <wp:anchor distT="0" distB="0" distL="114300" distR="114300" simplePos="0" relativeHeight="251660288" behindDoc="0" locked="0" layoutInCell="1" allowOverlap="1" wp14:anchorId="44712EF8" wp14:editId="4523C147">
            <wp:simplePos x="0" y="0"/>
            <wp:positionH relativeFrom="column">
              <wp:posOffset>52705</wp:posOffset>
            </wp:positionH>
            <wp:positionV relativeFrom="paragraph">
              <wp:posOffset>3846195</wp:posOffset>
            </wp:positionV>
            <wp:extent cx="5760720" cy="3836035"/>
            <wp:effectExtent l="0" t="0" r="0" b="0"/>
            <wp:wrapNone/>
            <wp:docPr id="3" name="Obrázek 3" descr="\\ZSTGMSERVER\pedagog\vorizd\Plocha\Pasování na čtenáře\SDC11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TGMSERVER\pedagog\vorizd\Plocha\Pasování na čtenáře\SDC113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3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3EC">
        <w:rPr>
          <w:rFonts w:ascii="Comic Sans MS" w:hAnsi="Comic Sans MS"/>
          <w:color w:val="000000" w:themeColor="text1"/>
          <w:sz w:val="32"/>
          <w:szCs w:val="32"/>
        </w:rPr>
        <w:t xml:space="preserve">      </w:t>
      </w:r>
    </w:p>
    <w:sectPr w:rsidR="00A41E04" w:rsidRPr="00A41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04"/>
    <w:rsid w:val="000E43EC"/>
    <w:rsid w:val="002749F3"/>
    <w:rsid w:val="00607AD1"/>
    <w:rsid w:val="00995C62"/>
    <w:rsid w:val="00A41E04"/>
    <w:rsid w:val="00FD3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7A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7A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747544E6</Template>
  <TotalTime>44</TotalTime>
  <Pages>2</Pages>
  <Words>206</Words>
  <Characters>1216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Voříšková</dc:creator>
  <cp:lastModifiedBy>Zdeňka Voříšková</cp:lastModifiedBy>
  <cp:revision>2</cp:revision>
  <dcterms:created xsi:type="dcterms:W3CDTF">2015-06-21T14:45:00Z</dcterms:created>
  <dcterms:modified xsi:type="dcterms:W3CDTF">2015-06-21T17:50:00Z</dcterms:modified>
</cp:coreProperties>
</file>