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F" w:rsidRPr="00D721DF" w:rsidRDefault="00D721DF" w:rsidP="00D721DF">
      <w:pPr>
        <w:spacing w:line="240" w:lineRule="auto"/>
        <w:ind w:left="-426" w:right="-426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019F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B7C98E9" wp14:editId="76031895">
            <wp:simplePos x="0" y="0"/>
            <wp:positionH relativeFrom="column">
              <wp:posOffset>767080</wp:posOffset>
            </wp:positionH>
            <wp:positionV relativeFrom="paragraph">
              <wp:posOffset>584835</wp:posOffset>
            </wp:positionV>
            <wp:extent cx="1285875" cy="12954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22">
        <w:rPr>
          <w:b/>
          <w:caps/>
          <w:noProof/>
          <w:sz w:val="72"/>
          <w:szCs w:val="7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45019F">
        <w:rPr>
          <w:b/>
          <w:caps/>
          <w:noProof/>
          <w:sz w:val="72"/>
          <w:szCs w:val="7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ÁRODNÍ TECHNICKÉ MUZEUM</w:t>
      </w:r>
    </w:p>
    <w:p w:rsidR="009B0C4C" w:rsidRDefault="009B0C4C" w:rsidP="00CE0645">
      <w:pPr>
        <w:spacing w:line="240" w:lineRule="auto"/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>
        <w:rPr>
          <w:b/>
          <w:caps/>
          <w:color w:val="92D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                  </w:t>
      </w:r>
      <w:r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proofErr w:type="gramStart"/>
      <w:r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>
        <w:rPr>
          <w:b/>
          <w:caps/>
          <w:color w:val="92D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  </w:t>
      </w:r>
      <w:r>
        <w:rPr>
          <w:b/>
          <w:caps/>
          <w:color w:val="92D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</w:t>
      </w:r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proofErr w:type="gramEnd"/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Š</w:t>
      </w:r>
      <w:r>
        <w:rPr>
          <w:b/>
          <w:caps/>
          <w:color w:val="FFFF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</w:t>
      </w:r>
      <w:r>
        <w:rPr>
          <w:b/>
          <w:caps/>
          <w:color w:val="92D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</w:t>
      </w:r>
    </w:p>
    <w:p w:rsidR="00BB141F" w:rsidRPr="0045019F" w:rsidRDefault="0045019F" w:rsidP="0045019F">
      <w:pPr>
        <w:ind w:left="-426" w:right="-426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</w:t>
      </w:r>
      <w:r w:rsidRPr="0045019F"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3. 12. 2012</w:t>
      </w:r>
    </w:p>
    <w:p w:rsidR="00CE0645" w:rsidRPr="0045019F" w:rsidRDefault="00D721DF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4C5DC4" wp14:editId="1CB61719">
            <wp:simplePos x="0" y="0"/>
            <wp:positionH relativeFrom="column">
              <wp:posOffset>4119880</wp:posOffset>
            </wp:positionH>
            <wp:positionV relativeFrom="paragraph">
              <wp:posOffset>151130</wp:posOffset>
            </wp:positionV>
            <wp:extent cx="2400300" cy="3199765"/>
            <wp:effectExtent l="0" t="0" r="0" b="635"/>
            <wp:wrapNone/>
            <wp:docPr id="4" name="Obrázek 4" descr="D:\Praha\PC031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aha\PC031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1F"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Třídy 6. A </w:t>
      </w:r>
      <w:proofErr w:type="spellStart"/>
      <w:r w:rsidR="00BB141F"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proofErr w:type="spellEnd"/>
      <w:r w:rsidR="00BB141F"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7. B strávily svoji předvánoční exkurzi v Praze</w:t>
      </w:r>
    </w:p>
    <w:p w:rsidR="00BB141F" w:rsidRPr="0045019F" w:rsidRDefault="00BB141F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 Národním technickém muzeu. Téma naší pracovní </w:t>
      </w:r>
      <w:r w:rsidR="003E669A"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dílny bylo </w:t>
      </w:r>
    </w:p>
    <w:p w:rsidR="003E669A" w:rsidRPr="0045019F" w:rsidRDefault="003E669A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Hračka a právě prostřednictvím hraček vysvětlovali </w:t>
      </w:r>
      <w:proofErr w:type="gramStart"/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lektoři</w:t>
      </w:r>
      <w:proofErr w:type="gramEnd"/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3E669A" w:rsidRPr="0045019F" w:rsidRDefault="003E669A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fungování některých fyzikálních zákonů a jevů, povrchové napětí</w:t>
      </w:r>
    </w:p>
    <w:p w:rsidR="003E669A" w:rsidRPr="0045019F" w:rsidRDefault="003E669A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kapaliny a principy optických klamů. Největší úspěch však sklidily</w:t>
      </w:r>
      <w:bookmarkStart w:id="0" w:name="_GoBack"/>
      <w:bookmarkEnd w:id="0"/>
    </w:p>
    <w:p w:rsidR="003E669A" w:rsidRPr="0045019F" w:rsidRDefault="003E669A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obří mýdlové bubliny nebo jízda na historickém kole.</w:t>
      </w: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o</w:t>
      </w:r>
    </w:p>
    <w:p w:rsidR="003E669A" w:rsidRPr="0045019F" w:rsidRDefault="003E669A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Kromě workshopu si mohli žáci prohlédnout i jednu ze stálých</w:t>
      </w:r>
    </w:p>
    <w:p w:rsidR="003E669A" w:rsidRPr="0045019F" w:rsidRDefault="003E669A" w:rsidP="003E669A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expozic Národního technického muzea.</w:t>
      </w:r>
    </w:p>
    <w:p w:rsidR="003E669A" w:rsidRDefault="003E669A" w:rsidP="00BB141F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B141F" w:rsidRDefault="00D721DF" w:rsidP="00BB141F">
      <w:pPr>
        <w:spacing w:line="240" w:lineRule="auto"/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F38EC30" wp14:editId="65C9B165">
            <wp:simplePos x="0" y="0"/>
            <wp:positionH relativeFrom="column">
              <wp:posOffset>-708660</wp:posOffset>
            </wp:positionH>
            <wp:positionV relativeFrom="paragraph">
              <wp:posOffset>29210</wp:posOffset>
            </wp:positionV>
            <wp:extent cx="3600450" cy="2700655"/>
            <wp:effectExtent l="0" t="0" r="0" b="4445"/>
            <wp:wrapNone/>
            <wp:docPr id="5" name="Obrázek 5" descr="D:\Praha\PC03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aha\PC031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1F" w:rsidRDefault="00BB141F" w:rsidP="009B0C4C">
      <w:pPr>
        <w:ind w:left="-426" w:right="-426"/>
        <w:rPr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B141F" w:rsidRPr="00BB141F" w:rsidRDefault="00D721DF" w:rsidP="00BB141F">
      <w:pPr>
        <w:ind w:right="-426"/>
        <w:rPr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5019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28188A" wp14:editId="62422957">
            <wp:simplePos x="0" y="0"/>
            <wp:positionH relativeFrom="column">
              <wp:posOffset>2967355</wp:posOffset>
            </wp:positionH>
            <wp:positionV relativeFrom="paragraph">
              <wp:posOffset>145415</wp:posOffset>
            </wp:positionV>
            <wp:extent cx="3555365" cy="2667000"/>
            <wp:effectExtent l="0" t="0" r="6985" b="0"/>
            <wp:wrapNone/>
            <wp:docPr id="3" name="Obrázek 3" descr="D:\Praha\PC03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ha\PC031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39" w:rsidRDefault="00CE0645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</w:p>
    <w:p w:rsidR="00DB0039" w:rsidRDefault="00DB0039" w:rsidP="00CE0645">
      <w:pPr>
        <w:ind w:left="-426" w:right="-426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B0039" w:rsidRDefault="00DB0039" w:rsidP="00CE0645">
      <w:pPr>
        <w:ind w:left="-426" w:right="-426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B0039" w:rsidRDefault="00DB0039" w:rsidP="00CE0645">
      <w:pPr>
        <w:ind w:left="-426" w:right="-426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721DF" w:rsidRDefault="00CE0645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DB0039"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</w:t>
      </w:r>
    </w:p>
    <w:p w:rsidR="00CE0645" w:rsidRPr="00DB0039" w:rsidRDefault="00DB0039" w:rsidP="00D721DF">
      <w:pPr>
        <w:ind w:right="-426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Hana Kubíková</w:t>
      </w:r>
    </w:p>
    <w:p w:rsidR="00735CC3" w:rsidRDefault="00735CC3" w:rsidP="00735CC3">
      <w:pPr>
        <w:ind w:left="-426" w:right="-426"/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735CC3" w:rsidRDefault="00735CC3" w:rsidP="00735CC3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          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       </w:t>
      </w: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35CC3" w:rsidRPr="009B0C4C" w:rsidRDefault="00735CC3" w:rsidP="00CE0645">
      <w:pPr>
        <w:ind w:left="-426" w:right="-426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735CC3" w:rsidRPr="009B0C4C" w:rsidSect="00D721D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1"/>
    <w:rsid w:val="00381AE4"/>
    <w:rsid w:val="003E669A"/>
    <w:rsid w:val="0045019F"/>
    <w:rsid w:val="00735CC3"/>
    <w:rsid w:val="0099081B"/>
    <w:rsid w:val="009B0C4C"/>
    <w:rsid w:val="00AC06D1"/>
    <w:rsid w:val="00BB141F"/>
    <w:rsid w:val="00CE0645"/>
    <w:rsid w:val="00D721DF"/>
    <w:rsid w:val="00DB0039"/>
    <w:rsid w:val="00E36022"/>
    <w:rsid w:val="00F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E6E78D3A</Template>
  <TotalTime>81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Dana Houzarová</cp:lastModifiedBy>
  <cp:revision>9</cp:revision>
  <dcterms:created xsi:type="dcterms:W3CDTF">2012-12-13T19:11:00Z</dcterms:created>
  <dcterms:modified xsi:type="dcterms:W3CDTF">2013-01-12T15:48:00Z</dcterms:modified>
</cp:coreProperties>
</file>