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8A17E" w14:textId="3DE157D8" w:rsidR="00261E68" w:rsidRDefault="00BB05A7" w:rsidP="00BB05A7">
      <w:pPr>
        <w:jc w:val="center"/>
        <w:rPr>
          <w:b/>
          <w:outline/>
          <w:color w:val="ED7D31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B05A7">
        <w:rPr>
          <w:b/>
          <w:outline/>
          <w:color w:val="ED7D31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ČTENÁŘSKÁ DÍLNA  ANEB ČTENÍ TROCHU JINAK</w:t>
      </w:r>
    </w:p>
    <w:p w14:paraId="061554C0" w14:textId="132BAE32" w:rsidR="00BB05A7" w:rsidRPr="00BB05A7" w:rsidRDefault="00BB05A7" w:rsidP="00BB05A7">
      <w:pPr>
        <w:jc w:val="center"/>
        <w:rPr>
          <w:b/>
          <w:outline/>
          <w:color w:val="ED7D31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2. pololetí 2023 - 2024</w:t>
      </w:r>
    </w:p>
    <w:p w14:paraId="5BAA4292" w14:textId="6DBB94C1" w:rsidR="00B66110" w:rsidRDefault="00643DA8" w:rsidP="006702F8">
      <w:pPr>
        <w:jc w:val="both"/>
      </w:pPr>
      <w:r>
        <w:t xml:space="preserve">Čtení je jednou ze základních dovedností, díky které se člověk stává gramotný. Vlivem možností, které nabízí dnešní doba, však děti méně čtou a současně přibývá dětí, které mají diagnostikovanou některou z poruch učení (dyslexie, dysgrafie, dysortografie) a různá další percepční oslabení.  </w:t>
      </w:r>
      <w:r w:rsidRPr="00902D31">
        <w:rPr>
          <w:b/>
        </w:rPr>
        <w:t xml:space="preserve">Tato oslabení dětem nácvik čtení komplikují. </w:t>
      </w:r>
      <w:r>
        <w:t xml:space="preserve">Někdy se stane, že sice děti dobře čtou, ale čtenému textu obtížně </w:t>
      </w:r>
      <w:r w:rsidRPr="00902D31">
        <w:rPr>
          <w:b/>
        </w:rPr>
        <w:t>porozumí</w:t>
      </w:r>
      <w:r>
        <w:t xml:space="preserve">, přibývá slov, která jsou pro děti složitá k pochopení. </w:t>
      </w:r>
      <w:r w:rsidRPr="00902D31">
        <w:rPr>
          <w:b/>
        </w:rPr>
        <w:t>A pokud nerozumíme významu slov, neporozumíme kontextu toho, co jsme přečetli</w:t>
      </w:r>
      <w:r w:rsidR="00261E68" w:rsidRPr="00902D31">
        <w:rPr>
          <w:b/>
        </w:rPr>
        <w:t>.</w:t>
      </w:r>
      <w:r w:rsidRPr="00902D31">
        <w:rPr>
          <w:b/>
        </w:rPr>
        <w:t xml:space="preserve"> </w:t>
      </w:r>
      <w:r w:rsidR="00261E68" w:rsidRPr="00902D31">
        <w:rPr>
          <w:b/>
        </w:rPr>
        <w:t>Tím je pak komplikován</w:t>
      </w:r>
      <w:r w:rsidRPr="00902D31">
        <w:rPr>
          <w:b/>
        </w:rPr>
        <w:t xml:space="preserve"> proces učení</w:t>
      </w:r>
      <w:r>
        <w:t xml:space="preserve">. </w:t>
      </w:r>
    </w:p>
    <w:p w14:paraId="2DC8D300" w14:textId="080FAB4F" w:rsidR="001B77E7" w:rsidRDefault="001B77E7" w:rsidP="006702F8">
      <w:pPr>
        <w:jc w:val="both"/>
      </w:pPr>
      <w:r>
        <w:t>Proto jsme se na naší ZŠ rozhodli otevřít trochu netypickou čtenářskou dílnu. Docházejí na ni děti, které čtení nemají úplně v oblibě – proto také není čtení naší stěžejní aktivitou. Převažuje řešení křížovek, hledání určených slov v textu, třídění slov do kategorií. Také tvoříme podle obrázků dialogy, které by mohly nakreslené postavy spolu vést (jinými slovy tvoříme komiksy).</w:t>
      </w:r>
      <w:r w:rsidR="00311821">
        <w:t xml:space="preserve"> Současně se snažíme i dbát na běžné </w:t>
      </w:r>
      <w:r w:rsidR="00311821" w:rsidRPr="001F4A55">
        <w:rPr>
          <w:b/>
        </w:rPr>
        <w:t>zásady komunikace</w:t>
      </w:r>
      <w:r w:rsidR="00311821">
        <w:t xml:space="preserve"> – vyslechnout druhého a dostat prostor pro vyjádření svého názoru. I to nám v dnešní době trochu vázne</w:t>
      </w:r>
      <w:r w:rsidR="00093804">
        <w:t>,</w:t>
      </w:r>
      <w:r w:rsidR="00311821">
        <w:t xml:space="preserve"> a přitom je to pro život nezbytné.</w:t>
      </w:r>
      <w:r w:rsidR="00093804">
        <w:t xml:space="preserve"> Věřím, že naše společně prožité hodiny dětem pomohou posunout se v oblasti čtenářských dovedností</w:t>
      </w:r>
      <w:r w:rsidR="00BC5DB0">
        <w:t xml:space="preserve"> a snad i </w:t>
      </w:r>
      <w:r w:rsidR="00C21009">
        <w:t>děti získají lepší vztah k četbě.</w:t>
      </w:r>
    </w:p>
    <w:p w14:paraId="37B6C08E" w14:textId="5A4C54A4" w:rsidR="00C21009" w:rsidRDefault="00C21009"/>
    <w:p w14:paraId="02008AA8" w14:textId="088A418D" w:rsidR="006D6E2C" w:rsidRDefault="00C21009">
      <w:r>
        <w:t xml:space="preserve">                                                                                                                          Jitka Hajnová, školní psycholo</w:t>
      </w:r>
      <w:r w:rsidR="006D6E2C">
        <w:t>g</w:t>
      </w:r>
    </w:p>
    <w:p w14:paraId="49B64F8D" w14:textId="7216BEB1" w:rsidR="00B31814" w:rsidRDefault="00B31814"/>
    <w:p w14:paraId="6D9E90C6" w14:textId="7305DAC0" w:rsidR="00B31814" w:rsidRDefault="00B31814"/>
    <w:p w14:paraId="5BF8AF00" w14:textId="12223466" w:rsidR="00B31814" w:rsidRDefault="00B31814"/>
    <w:p w14:paraId="0054C4E1" w14:textId="4DC3E7D9" w:rsidR="006702F8" w:rsidRDefault="00A24C80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2D57631D" wp14:editId="55A954D1">
                <wp:extent cx="306070" cy="306070"/>
                <wp:effectExtent l="0" t="0" r="0" b="0"/>
                <wp:docPr id="3" name="AutoShape 6" descr="https://email.seznam.cz/imageresize/?width=1920&amp;height=923&amp;mid=154003&amp;aid=2&amp;uid=19916484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C45F2C" id="AutoShape 6" o:spid="_x0000_s1026" alt="https://email.seznam.cz/imageresize/?width=1920&amp;height=923&amp;mid=154003&amp;aid=2&amp;uid=19916484&amp;default=%2Fstatic%2Fwm%2Fimg%2Fdefault-image.svg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 w:rsidR="006D6E2C">
        <w:rPr>
          <w:noProof/>
        </w:rPr>
        <w:drawing>
          <wp:inline distT="0" distB="0" distL="0" distR="0" wp14:anchorId="6E5C3CEA" wp14:editId="1EA8999C">
            <wp:extent cx="4026516" cy="37185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14522" r="2466" b="18194"/>
                    <a:stretch/>
                  </pic:blipFill>
                  <pic:spPr bwMode="auto">
                    <a:xfrm>
                      <a:off x="0" y="0"/>
                      <a:ext cx="4134984" cy="38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6702F8">
        <w:rPr>
          <w:noProof/>
        </w:rPr>
        <w:t xml:space="preserve">  </w:t>
      </w:r>
    </w:p>
    <w:p w14:paraId="3A0628CF" w14:textId="77777777" w:rsidR="00B31814" w:rsidRDefault="006702F8">
      <w:pPr>
        <w:rPr>
          <w:noProof/>
        </w:rPr>
      </w:pPr>
      <w:r>
        <w:rPr>
          <w:noProof/>
        </w:rPr>
        <w:lastRenderedPageBreak/>
        <w:t xml:space="preserve">                   </w:t>
      </w:r>
      <w:r w:rsidR="00B31814">
        <w:rPr>
          <w:noProof/>
        </w:rPr>
        <w:drawing>
          <wp:inline distT="0" distB="0" distL="0" distR="0" wp14:anchorId="2C745D36" wp14:editId="08BA895D">
            <wp:extent cx="3879084" cy="5173980"/>
            <wp:effectExtent l="0" t="0" r="762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25" cy="519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14:paraId="6F0E40F5" w14:textId="77777777" w:rsidR="00B31814" w:rsidRDefault="00B31814">
      <w:pPr>
        <w:rPr>
          <w:noProof/>
        </w:rPr>
      </w:pPr>
    </w:p>
    <w:p w14:paraId="53E9C792" w14:textId="01B2B1C3" w:rsidR="00B31814" w:rsidRDefault="00B31814">
      <w:pPr>
        <w:rPr>
          <w:noProof/>
        </w:rPr>
      </w:pP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12109CCB" wp14:editId="4519BFED">
            <wp:extent cx="2376581" cy="316992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35" cy="3199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AAA5F1" w14:textId="61DEB80D" w:rsidR="00A24C80" w:rsidRDefault="006702F8">
      <w:r>
        <w:rPr>
          <w:noProof/>
        </w:rPr>
        <w:lastRenderedPageBreak/>
        <w:t xml:space="preserve">                                                     </w:t>
      </w:r>
      <w:r w:rsidR="00A24C80">
        <w:rPr>
          <w:noProof/>
        </w:rPr>
        <w:t xml:space="preserve">              </w:t>
      </w:r>
      <w:r w:rsidRPr="006702F8">
        <w:rPr>
          <w:noProof/>
        </w:rPr>
        <mc:AlternateContent>
          <mc:Choice Requires="wps">
            <w:drawing>
              <wp:inline distT="0" distB="0" distL="0" distR="0" wp14:anchorId="005D8808" wp14:editId="3053A2EE">
                <wp:extent cx="306070" cy="306070"/>
                <wp:effectExtent l="0" t="0" r="0" b="0"/>
                <wp:docPr id="4" name="Obdélník 4" descr="https://email.seznam.cz/imageresize/?width=1920&amp;height=923&amp;mid=154161&amp;aid=3&amp;uid=19916484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F9CA11" id="Obdélník 4" o:spid="_x0000_s1026" alt="https://email.seznam.cz/imageresize/?width=1920&amp;height=923&amp;mid=154161&amp;aid=3&amp;uid=19916484&amp;default=%2Fstatic%2Fwm%2Fimg%2Fdefault-image.svg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A24C80">
        <w:rPr>
          <w:noProof/>
        </w:rP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 wp14:anchorId="4911E52B" wp14:editId="4E918860">
                <wp:extent cx="306070" cy="306070"/>
                <wp:effectExtent l="0" t="0" r="0" b="0"/>
                <wp:docPr id="5" name="AutoShape 4" descr="https://email.seznam.cz/imageresize/?width=1920&amp;height=923&amp;mid=154161&amp;aid=3&amp;uid=19916484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2D78E" id="AutoShape 4" o:spid="_x0000_s1026" alt="https://email.seznam.cz/imageresize/?width=1920&amp;height=923&amp;mid=154161&amp;aid=3&amp;uid=19916484&amp;default=%2Fstatic%2Fwm%2Fimg%2Fdefault-image.svg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6D6E2C">
        <w:rPr>
          <w:noProof/>
        </w:rPr>
        <mc:AlternateContent>
          <mc:Choice Requires="wps">
            <w:drawing>
              <wp:inline distT="0" distB="0" distL="0" distR="0" wp14:anchorId="6302FB0E" wp14:editId="04663137">
                <wp:extent cx="306070" cy="306070"/>
                <wp:effectExtent l="0" t="0" r="0" b="0"/>
                <wp:docPr id="2" name="AutoShape 2" descr="https://email.seznam.cz/imageresize/?width=1920&amp;height=923&amp;mid=154161&amp;aid=1&amp;uid=19916484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2DD59" id="AutoShape 2" o:spid="_x0000_s1026" alt="https://email.seznam.cz/imageresize/?width=1920&amp;height=923&amp;mid=154161&amp;aid=1&amp;uid=19916484&amp;default=%2Fstatic%2Fwm%2Fimg%2Fdefault-image.svg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sectPr w:rsidR="00A24C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DA8"/>
    <w:rsid w:val="0003370A"/>
    <w:rsid w:val="00093804"/>
    <w:rsid w:val="001B77E7"/>
    <w:rsid w:val="001F4A55"/>
    <w:rsid w:val="00261E68"/>
    <w:rsid w:val="00311821"/>
    <w:rsid w:val="0051128D"/>
    <w:rsid w:val="00537EAF"/>
    <w:rsid w:val="00596FD5"/>
    <w:rsid w:val="00643DA8"/>
    <w:rsid w:val="006702F8"/>
    <w:rsid w:val="006D6E2C"/>
    <w:rsid w:val="00902D31"/>
    <w:rsid w:val="00A24C80"/>
    <w:rsid w:val="00A41E56"/>
    <w:rsid w:val="00AB7433"/>
    <w:rsid w:val="00B31814"/>
    <w:rsid w:val="00BB05A7"/>
    <w:rsid w:val="00BC5DB0"/>
    <w:rsid w:val="00C21009"/>
    <w:rsid w:val="00CD5898"/>
    <w:rsid w:val="00E460EB"/>
    <w:rsid w:val="00ED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8B3E0"/>
  <w15:chartTrackingRefBased/>
  <w15:docId w15:val="{FF287F19-91AC-4FE5-B27D-BE9CF315F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2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8877d5-dcf9-4627-902d-1345149a5c8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2812A2930DEE46A96574F6F32D2409" ma:contentTypeVersion="18" ma:contentTypeDescription="Vytvoří nový dokument" ma:contentTypeScope="" ma:versionID="f93387c12f6d30929de439b8acecbc63">
  <xsd:schema xmlns:xsd="http://www.w3.org/2001/XMLSchema" xmlns:xs="http://www.w3.org/2001/XMLSchema" xmlns:p="http://schemas.microsoft.com/office/2006/metadata/properties" xmlns:ns3="208877d5-dcf9-4627-902d-1345149a5c82" xmlns:ns4="03c0193c-7a81-4b19-a157-37086e4b3560" targetNamespace="http://schemas.microsoft.com/office/2006/metadata/properties" ma:root="true" ma:fieldsID="6308b8f5a1b757338ad2ef9120d96c97" ns3:_="" ns4:_="">
    <xsd:import namespace="208877d5-dcf9-4627-902d-1345149a5c82"/>
    <xsd:import namespace="03c0193c-7a81-4b19-a157-37086e4b35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877d5-dcf9-4627-902d-1345149a5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0193c-7a81-4b19-a157-37086e4b3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ACE1B-99B3-4877-8B9C-A348C732C123}">
  <ds:schemaRefs>
    <ds:schemaRef ds:uri="208877d5-dcf9-4627-902d-1345149a5c82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03c0193c-7a81-4b19-a157-37086e4b356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221AF89-C71E-4C38-AA70-DC26A8BC17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32D2A7-BC05-4CDE-B7E0-1598C251C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877d5-dcf9-4627-902d-1345149a5c82"/>
    <ds:schemaRef ds:uri="03c0193c-7a81-4b19-a157-37086e4b3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E343C0-27BB-42F2-952E-5A0AE7FEC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1444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Hajnová</dc:creator>
  <cp:keywords/>
  <dc:description/>
  <cp:lastModifiedBy>Dana Houzarová</cp:lastModifiedBy>
  <cp:revision>2</cp:revision>
  <cp:lastPrinted>2024-05-16T10:51:00Z</cp:lastPrinted>
  <dcterms:created xsi:type="dcterms:W3CDTF">2024-05-16T11:27:00Z</dcterms:created>
  <dcterms:modified xsi:type="dcterms:W3CDTF">2024-05-16T11:27:00Z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0x010100A92812A2930DEE46A96574F6F32D2409</vt:lpwstr>
  </property>
</Properties>
</file>