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E0E" w:rsidRDefault="00166E0E" w:rsidP="009B1E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Strakonický deník 17. 2. 2015 </w:t>
      </w:r>
      <w:r w:rsidRPr="00166E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Představujeme I. A ZŠ TGM Blatná</w:t>
      </w:r>
    </w:p>
    <w:p w:rsidR="00166E0E" w:rsidRPr="00166E0E" w:rsidRDefault="00166E0E" w:rsidP="009B1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6E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Autor: Deník/Petr </w:t>
      </w:r>
      <w:proofErr w:type="spellStart"/>
      <w:r w:rsidRPr="00166E0E">
        <w:rPr>
          <w:rFonts w:ascii="Times New Roman" w:eastAsia="Times New Roman" w:hAnsi="Times New Roman" w:cs="Times New Roman"/>
          <w:sz w:val="24"/>
          <w:szCs w:val="24"/>
          <w:lang w:eastAsia="cs-CZ"/>
        </w:rPr>
        <w:t>Škotko</w:t>
      </w:r>
      <w:proofErr w:type="spellEnd"/>
    </w:p>
    <w:p w:rsidR="00166E0E" w:rsidRPr="00166E0E" w:rsidRDefault="00166E0E" w:rsidP="00166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6E0E">
        <w:rPr>
          <w:rFonts w:ascii="Times New Roman" w:eastAsia="Times New Roman" w:hAnsi="Times New Roman" w:cs="Times New Roman"/>
          <w:sz w:val="24"/>
          <w:szCs w:val="24"/>
          <w:lang w:eastAsia="cs-CZ"/>
        </w:rPr>
        <w:t>Blat</w:t>
      </w:r>
      <w:r w:rsidR="00F21B07">
        <w:rPr>
          <w:rFonts w:ascii="Times New Roman" w:eastAsia="Times New Roman" w:hAnsi="Times New Roman" w:cs="Times New Roman"/>
          <w:sz w:val="24"/>
          <w:szCs w:val="24"/>
          <w:lang w:eastAsia="cs-CZ"/>
        </w:rPr>
        <w:t>ná - Do třídy chodí dvacet dětí, třídní učitelkou je Mgr. Zdenka Voříšková.</w:t>
      </w:r>
    </w:p>
    <w:p w:rsidR="00166E0E" w:rsidRDefault="00166E0E" w:rsidP="00166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6E0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 wp14:anchorId="679D4962" wp14:editId="181531CF">
            <wp:simplePos x="0" y="0"/>
            <wp:positionH relativeFrom="column">
              <wp:posOffset>-4445</wp:posOffset>
            </wp:positionH>
            <wp:positionV relativeFrom="paragraph">
              <wp:posOffset>29844</wp:posOffset>
            </wp:positionV>
            <wp:extent cx="5353050" cy="4017547"/>
            <wp:effectExtent l="0" t="0" r="0" b="2540"/>
            <wp:wrapNone/>
            <wp:docPr id="1" name="obrázek 1" descr="I.A ZŠ TGM Blatná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.A ZŠ TGM Blatná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01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E0E" w:rsidRDefault="00166E0E" w:rsidP="00166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E0E" w:rsidRDefault="00166E0E" w:rsidP="00166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E0E" w:rsidRDefault="00166E0E" w:rsidP="00166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E0E" w:rsidRDefault="00166E0E" w:rsidP="00166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E0E" w:rsidRDefault="00166E0E" w:rsidP="00166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E0E" w:rsidRDefault="00166E0E" w:rsidP="00166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E0E" w:rsidRDefault="00166E0E" w:rsidP="00166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E0E" w:rsidRDefault="00166E0E" w:rsidP="00166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E0E" w:rsidRDefault="00166E0E" w:rsidP="00166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E0E" w:rsidRDefault="00166E0E" w:rsidP="00166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E0E" w:rsidRDefault="00166E0E" w:rsidP="00166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E0E" w:rsidRDefault="00166E0E" w:rsidP="00166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E0E" w:rsidRDefault="00166E0E" w:rsidP="00166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E0E" w:rsidRDefault="00166E0E" w:rsidP="00166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E0E" w:rsidRDefault="00166E0E" w:rsidP="00166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E0E" w:rsidRDefault="00166E0E" w:rsidP="00166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E0E" w:rsidRDefault="00166E0E" w:rsidP="00166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E0E" w:rsidRDefault="00166E0E" w:rsidP="00166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E0E" w:rsidRPr="00166E0E" w:rsidRDefault="00166E0E" w:rsidP="00166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E0E" w:rsidRPr="00166E0E" w:rsidRDefault="00166E0E" w:rsidP="00166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E0E" w:rsidRPr="00166E0E" w:rsidRDefault="00166E0E" w:rsidP="00166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E0E" w:rsidRPr="00166E0E" w:rsidRDefault="00166E0E" w:rsidP="00166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E0E" w:rsidRDefault="00166E0E" w:rsidP="00166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E0E" w:rsidRDefault="00166E0E" w:rsidP="00166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E0E" w:rsidRDefault="00166E0E" w:rsidP="00166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6E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Zleva nahoře stojí Tomáš </w:t>
      </w:r>
      <w:proofErr w:type="spellStart"/>
      <w:r w:rsidRPr="00166E0E">
        <w:rPr>
          <w:rFonts w:ascii="Times New Roman" w:eastAsia="Times New Roman" w:hAnsi="Times New Roman" w:cs="Times New Roman"/>
          <w:sz w:val="24"/>
          <w:szCs w:val="24"/>
          <w:lang w:eastAsia="cs-CZ"/>
        </w:rPr>
        <w:t>Pechr</w:t>
      </w:r>
      <w:proofErr w:type="spellEnd"/>
      <w:r w:rsidRPr="00166E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Filip Šimůnek, František </w:t>
      </w:r>
      <w:proofErr w:type="spellStart"/>
      <w:r w:rsidRPr="00166E0E">
        <w:rPr>
          <w:rFonts w:ascii="Times New Roman" w:eastAsia="Times New Roman" w:hAnsi="Times New Roman" w:cs="Times New Roman"/>
          <w:sz w:val="24"/>
          <w:szCs w:val="24"/>
          <w:lang w:eastAsia="cs-CZ"/>
        </w:rPr>
        <w:t>Rančov</w:t>
      </w:r>
      <w:proofErr w:type="spellEnd"/>
      <w:r w:rsidRPr="00166E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Martin Slanec, Tomáš Říha, Miroslav Šilha, Matyáš Procházka, David Ochotný, Vojtěch Dokoupil, Filip </w:t>
      </w:r>
      <w:proofErr w:type="spellStart"/>
      <w:r w:rsidRPr="00166E0E">
        <w:rPr>
          <w:rFonts w:ascii="Times New Roman" w:eastAsia="Times New Roman" w:hAnsi="Times New Roman" w:cs="Times New Roman"/>
          <w:sz w:val="24"/>
          <w:szCs w:val="24"/>
          <w:lang w:eastAsia="cs-CZ"/>
        </w:rPr>
        <w:t>Hucek</w:t>
      </w:r>
      <w:proofErr w:type="spellEnd"/>
      <w:r w:rsidRPr="00166E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zleva dole klečí Lucie Maroušková, Eliška Maříková, Lucie Singerová, Karolína </w:t>
      </w:r>
      <w:proofErr w:type="spellStart"/>
      <w:r w:rsidRPr="00166E0E">
        <w:rPr>
          <w:rFonts w:ascii="Times New Roman" w:eastAsia="Times New Roman" w:hAnsi="Times New Roman" w:cs="Times New Roman"/>
          <w:sz w:val="24"/>
          <w:szCs w:val="24"/>
          <w:lang w:eastAsia="cs-CZ"/>
        </w:rPr>
        <w:t>Pauknerová</w:t>
      </w:r>
      <w:proofErr w:type="spellEnd"/>
      <w:r w:rsidRPr="00166E0E">
        <w:rPr>
          <w:rFonts w:ascii="Times New Roman" w:eastAsia="Times New Roman" w:hAnsi="Times New Roman" w:cs="Times New Roman"/>
          <w:sz w:val="24"/>
          <w:szCs w:val="24"/>
          <w:lang w:eastAsia="cs-CZ"/>
        </w:rPr>
        <w:t>, Eva Vokrojová a Barbora Lukešová. Třídní učitelka Zdenka Voříšková.</w:t>
      </w:r>
    </w:p>
    <w:p w:rsidR="00EE2E02" w:rsidRPr="00166E0E" w:rsidRDefault="00EE2E02" w:rsidP="00166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E2E02" w:rsidRPr="00303FC9" w:rsidRDefault="00303FC9" w:rsidP="00166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303FC9">
        <w:rPr>
          <w:rFonts w:ascii="Times New Roman" w:eastAsia="Times New Roman" w:hAnsi="Times New Roman" w:cs="Times New Roman"/>
          <w:b/>
          <w:noProof/>
          <w:sz w:val="32"/>
          <w:szCs w:val="32"/>
          <w:lang w:eastAsia="cs-CZ"/>
        </w:rPr>
        <w:t xml:space="preserve">Anketa: Čím byste chtěli být, až vyrostete? </w:t>
      </w:r>
    </w:p>
    <w:p w:rsidR="00EE2E02" w:rsidRDefault="00EE2E02" w:rsidP="00EE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6E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Filip Šimůnek</w:t>
      </w:r>
      <w:r w:rsidRPr="00166E0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Budu fotbalista a hasič. Už chodím na fotbal a také na hasiče.</w:t>
      </w:r>
    </w:p>
    <w:p w:rsidR="00166E0E" w:rsidRPr="00166E0E" w:rsidRDefault="00166E0E" w:rsidP="00166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6E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Vojta Dokoupil</w:t>
      </w:r>
      <w:r w:rsidRPr="00166E0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Chtěl bych být policistou, protože by se mi líbilo chytat zloděje.</w:t>
      </w:r>
    </w:p>
    <w:p w:rsidR="00166E0E" w:rsidRPr="00166E0E" w:rsidRDefault="00166E0E" w:rsidP="00166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6E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Tomáš </w:t>
      </w:r>
      <w:proofErr w:type="spellStart"/>
      <w:r w:rsidRPr="00166E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Pechr</w:t>
      </w:r>
      <w:proofErr w:type="spellEnd"/>
      <w:r w:rsidRPr="00166E0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Chtěl bych být traktoristou, protože by mne bavilo řídit traktor a orat.</w:t>
      </w:r>
    </w:p>
    <w:p w:rsidR="00166E0E" w:rsidRDefault="00166E0E" w:rsidP="00166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66E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Lucie Maroušková</w:t>
      </w:r>
      <w:r w:rsidRPr="00166E0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Stanu se veterinářkou, protože</w:t>
      </w:r>
      <w:r w:rsidR="00303F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mám ráda zvířata. Doma mám psa.</w:t>
      </w:r>
    </w:p>
    <w:p w:rsidR="00166E0E" w:rsidRPr="00166E0E" w:rsidRDefault="00166E0E" w:rsidP="00166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6E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Eliška Maříková</w:t>
      </w:r>
      <w:r w:rsidRPr="00166E0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Jednou bych chtěla být paní učitelkou. Stejně jako naše učitelka.</w:t>
      </w:r>
    </w:p>
    <w:p w:rsidR="00166E0E" w:rsidRPr="00166E0E" w:rsidRDefault="00166E0E" w:rsidP="00166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6E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Eva Vokrojová</w:t>
      </w:r>
      <w:r w:rsidRPr="00166E0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Budu učitelkou v první třídě. Nejraději mám ve škole matematiku.</w:t>
      </w:r>
    </w:p>
    <w:p w:rsidR="00166E0E" w:rsidRDefault="00166E0E" w:rsidP="00166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6E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Karolína </w:t>
      </w:r>
      <w:proofErr w:type="spellStart"/>
      <w:r w:rsidRPr="00166E0E">
        <w:rPr>
          <w:rFonts w:ascii="Times New Roman" w:eastAsia="Times New Roman" w:hAnsi="Times New Roman" w:cs="Times New Roman"/>
          <w:sz w:val="24"/>
          <w:szCs w:val="24"/>
          <w:lang w:eastAsia="cs-CZ"/>
        </w:rPr>
        <w:t>Pauknerová</w:t>
      </w:r>
      <w:proofErr w:type="spellEnd"/>
      <w:r w:rsidRPr="00166E0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B1E48" w:rsidRPr="00166E0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60288" behindDoc="1" locked="0" layoutInCell="1" allowOverlap="0" wp14:anchorId="4F95D9CD" wp14:editId="42D176BF">
            <wp:simplePos x="0" y="0"/>
            <wp:positionH relativeFrom="column">
              <wp:posOffset>4634230</wp:posOffset>
            </wp:positionH>
            <wp:positionV relativeFrom="line">
              <wp:posOffset>73660</wp:posOffset>
            </wp:positionV>
            <wp:extent cx="1638300" cy="1276350"/>
            <wp:effectExtent l="0" t="0" r="0" b="0"/>
            <wp:wrapNone/>
            <wp:docPr id="7" name="obrázek 3" descr="I.A ZŠ TGM Blat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.A ZŠ TGM Blatná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6E0E">
        <w:rPr>
          <w:rFonts w:ascii="Times New Roman" w:eastAsia="Times New Roman" w:hAnsi="Times New Roman" w:cs="Times New Roman"/>
          <w:sz w:val="24"/>
          <w:szCs w:val="24"/>
          <w:lang w:eastAsia="cs-CZ"/>
        </w:rPr>
        <w:t>Také mne hodně baví matematika, takže budu učitelkou.</w:t>
      </w:r>
    </w:p>
    <w:p w:rsidR="00303FC9" w:rsidRPr="00166E0E" w:rsidRDefault="00303FC9" w:rsidP="00166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E0E" w:rsidRPr="00166E0E" w:rsidRDefault="00166E0E" w:rsidP="00166E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66E0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Kdybych nemohla být rentiérkou, byla bych </w:t>
      </w:r>
      <w:r w:rsidR="009B1E4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br/>
      </w:r>
      <w:r w:rsidRPr="00166E0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určitě učitelkou </w:t>
      </w:r>
    </w:p>
    <w:p w:rsidR="00166E0E" w:rsidRPr="00166E0E" w:rsidRDefault="00166E0E" w:rsidP="00166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6E0E">
        <w:rPr>
          <w:rFonts w:ascii="Times New Roman" w:eastAsia="Times New Roman" w:hAnsi="Times New Roman" w:cs="Times New Roman"/>
          <w:sz w:val="24"/>
          <w:szCs w:val="24"/>
          <w:lang w:eastAsia="cs-CZ"/>
        </w:rPr>
        <w:t>Třídní učitelka I. a ZŠ TGM Zdenka Voříšková už ví, jak na takové školáčky vyzrát. „Prvňáčky učím počtvrté," říká.</w:t>
      </w:r>
    </w:p>
    <w:p w:rsidR="00166E0E" w:rsidRPr="00166E0E" w:rsidRDefault="00166E0E" w:rsidP="00166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6E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Jaká jste třída?</w:t>
      </w:r>
    </w:p>
    <w:p w:rsidR="009B1E48" w:rsidRPr="009B1E48" w:rsidRDefault="00166E0E" w:rsidP="00166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6E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třídě je dvacet dětí. Převažují chlapci, takže je to třída </w:t>
      </w:r>
      <w:hyperlink r:id="rId8" w:tgtFrame="_blank" w:history="1">
        <w:r w:rsidRPr="00166E0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živá</w:t>
        </w:r>
      </w:hyperlink>
      <w:r w:rsidRPr="00166E0E">
        <w:rPr>
          <w:rFonts w:ascii="Times New Roman" w:eastAsia="Times New Roman" w:hAnsi="Times New Roman" w:cs="Times New Roman"/>
          <w:sz w:val="24"/>
          <w:szCs w:val="24"/>
          <w:lang w:eastAsia="cs-CZ"/>
        </w:rPr>
        <w:t>, nenudíme se spolu. Sešly se tady šikovné děti. Jde jim úžasně čtení, snad proto, že jsme začali vyučovat čtení metodou SFUMATO – splývavé čtení. Mohu všem kolegům doporučit!</w:t>
      </w:r>
    </w:p>
    <w:p w:rsidR="009B1E48" w:rsidRDefault="00166E0E" w:rsidP="00166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6E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Paní učitelko, co všechno se třídou pořádáte?</w:t>
      </w:r>
    </w:p>
    <w:p w:rsidR="00166E0E" w:rsidRPr="00166E0E" w:rsidRDefault="00166E0E" w:rsidP="00166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6E0E">
        <w:rPr>
          <w:rFonts w:ascii="Times New Roman" w:eastAsia="Times New Roman" w:hAnsi="Times New Roman" w:cs="Times New Roman"/>
          <w:sz w:val="24"/>
          <w:szCs w:val="24"/>
          <w:lang w:eastAsia="cs-CZ"/>
        </w:rPr>
        <w:t>Akcí je spousta, tak jen ty nejzajímavější.</w:t>
      </w:r>
      <w:r w:rsidR="009B1E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66E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Děti mají za sebou slavnostní pasování na školáky. Celou akci připravujeme s žáky z devátých tříd, kteří jsou našimi kamarády a průvodci celým prvním ročníkem, jsou našimi patrony. Prožili s námi také </w:t>
      </w:r>
      <w:hyperlink r:id="rId9" w:tgtFrame="_blank" w:history="1">
        <w:r w:rsidRPr="00166E0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vánoční</w:t>
        </w:r>
      </w:hyperlink>
      <w:r w:rsidRPr="00166E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besídku. Letos poprvé předávali deváťáci prvňáčkům jejich první vysvědčení. Na jaře nás čeká celoškolní projekt </w:t>
      </w:r>
      <w:hyperlink r:id="rId10" w:tgtFrame="_blank" w:history="1">
        <w:r w:rsidRPr="00166E0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Letem</w:t>
        </w:r>
      </w:hyperlink>
      <w:r w:rsidRPr="00166E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světem, v květnu tradiční školní akademie a nejvíce se děti těší na spaní ve škole, kdy se rozloučíme s našimi deváťáky.</w:t>
      </w:r>
    </w:p>
    <w:p w:rsidR="00166E0E" w:rsidRPr="00166E0E" w:rsidRDefault="00166E0E" w:rsidP="00166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6E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Jaké je práce učitele s vašeho pohledu?</w:t>
      </w:r>
    </w:p>
    <w:p w:rsidR="00166E0E" w:rsidRPr="00166E0E" w:rsidRDefault="00166E0E" w:rsidP="00166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6E0E">
        <w:rPr>
          <w:rFonts w:ascii="Times New Roman" w:eastAsia="Times New Roman" w:hAnsi="Times New Roman" w:cs="Times New Roman"/>
          <w:sz w:val="24"/>
          <w:szCs w:val="24"/>
          <w:lang w:eastAsia="cs-CZ"/>
        </w:rPr>
        <w:t>Práce učitele je zábavná, inspirující, tvořivá, stále překvapující, není nikdy nudná, ale také zodpovědná a náročná.</w:t>
      </w:r>
    </w:p>
    <w:p w:rsidR="00166E0E" w:rsidRPr="00166E0E" w:rsidRDefault="00166E0E" w:rsidP="00166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6E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Kdybyste se znovu rozhodovala, byla byste znovu učitelkou?</w:t>
      </w:r>
    </w:p>
    <w:p w:rsidR="00166E0E" w:rsidRPr="00166E0E" w:rsidRDefault="00166E0E" w:rsidP="00166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6E0E">
        <w:rPr>
          <w:rFonts w:ascii="Times New Roman" w:eastAsia="Times New Roman" w:hAnsi="Times New Roman" w:cs="Times New Roman"/>
          <w:sz w:val="24"/>
          <w:szCs w:val="24"/>
          <w:lang w:eastAsia="cs-CZ"/>
        </w:rPr>
        <w:t>Kdybych nemohla být rentiérkou, byla bych učitelkou (smích).</w:t>
      </w:r>
    </w:p>
    <w:p w:rsidR="00166E0E" w:rsidRPr="00166E0E" w:rsidRDefault="00166E0E" w:rsidP="00166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6E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Čím jste chtěla být, když jste byla v první třídě?</w:t>
      </w:r>
    </w:p>
    <w:p w:rsidR="00166E0E" w:rsidRPr="00166E0E" w:rsidRDefault="00166E0E" w:rsidP="00166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6E0E">
        <w:rPr>
          <w:rFonts w:ascii="Times New Roman" w:eastAsia="Times New Roman" w:hAnsi="Times New Roman" w:cs="Times New Roman"/>
          <w:sz w:val="24"/>
          <w:szCs w:val="24"/>
          <w:lang w:eastAsia="cs-CZ"/>
        </w:rPr>
        <w:t>V první třídě jsem chtěla být učitelkou v mateřské škole, takže můj dětský sen se téměř splnil.</w:t>
      </w:r>
    </w:p>
    <w:p w:rsidR="009B1E48" w:rsidRDefault="009B1E48" w:rsidP="009B1E48">
      <w:pPr>
        <w:jc w:val="right"/>
      </w:pPr>
      <w:r>
        <w:t xml:space="preserve"> Zdroj:  </w:t>
      </w:r>
      <w:hyperlink r:id="rId11" w:history="1">
        <w:r w:rsidRPr="00704C2B">
          <w:rPr>
            <w:rStyle w:val="Hypertextovodkaz"/>
          </w:rPr>
          <w:t>http://strakonicky.denik.cz</w:t>
        </w:r>
      </w:hyperlink>
      <w:r>
        <w:t xml:space="preserve"> </w:t>
      </w:r>
      <w:bookmarkStart w:id="0" w:name="_GoBack"/>
      <w:bookmarkEnd w:id="0"/>
    </w:p>
    <w:sectPr w:rsidR="009B1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0E"/>
    <w:rsid w:val="00166E0E"/>
    <w:rsid w:val="00303FC9"/>
    <w:rsid w:val="009B1E48"/>
    <w:rsid w:val="00DE75DF"/>
    <w:rsid w:val="00EE2E02"/>
    <w:rsid w:val="00F2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E0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B1E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E0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B1E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8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3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1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68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20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6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88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5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57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61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318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66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.vvbox.cz/vv_show_url.php?idk=89944&amp;idc=3523759&amp;ids=4936&amp;idp=86222&amp;url=http%3A%2F%2Fwww.zivefirm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trakonicky.denik.cz" TargetMode="External"/><Relationship Id="rId5" Type="http://schemas.openxmlformats.org/officeDocument/2006/relationships/hyperlink" Target="http://strakonicky.denik.cz/galerie/deti-z-i-a-zs-tgm-blatna.html?mm=5880314" TargetMode="External"/><Relationship Id="rId10" Type="http://schemas.openxmlformats.org/officeDocument/2006/relationships/hyperlink" Target="http://d.vvbox.cz/vv_show_url.php?idk=90050&amp;idc=3523759&amp;ids=2271&amp;idp=86339&amp;url=http%3A%2F%2Fwww.letuska.cz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.vvbox.cz/vv_show_url.php?idk=90078&amp;idc=3523759&amp;ids=4300&amp;idp=86427&amp;url=http%3A%2F%2Fwww.hgs.cz%2Fudrzba-venkovnich-ploch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C796A033</Template>
  <TotalTime>66</TotalTime>
  <Pages>2</Pages>
  <Words>440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Houzarová</dc:creator>
  <cp:lastModifiedBy>Dana Houzarová</cp:lastModifiedBy>
  <cp:revision>2</cp:revision>
  <dcterms:created xsi:type="dcterms:W3CDTF">2015-02-25T09:16:00Z</dcterms:created>
  <dcterms:modified xsi:type="dcterms:W3CDTF">2015-02-25T10:27:00Z</dcterms:modified>
</cp:coreProperties>
</file>