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5D" w:rsidRDefault="00783424">
      <w:pPr>
        <w:rPr>
          <w:b/>
          <w:sz w:val="72"/>
          <w:szCs w:val="72"/>
        </w:rPr>
      </w:pPr>
      <w:r w:rsidRPr="00783424">
        <w:rPr>
          <w:b/>
          <w:sz w:val="72"/>
          <w:szCs w:val="72"/>
        </w:rPr>
        <w:t>SALVE VITA – SALVE CARITAS</w:t>
      </w:r>
    </w:p>
    <w:p w:rsidR="00783424" w:rsidRPr="00292B1D" w:rsidRDefault="00783424" w:rsidP="00292B1D">
      <w:pPr>
        <w:ind w:firstLine="708"/>
        <w:rPr>
          <w:sz w:val="28"/>
          <w:szCs w:val="28"/>
        </w:rPr>
      </w:pPr>
      <w:r w:rsidRPr="00292B1D">
        <w:rPr>
          <w:sz w:val="28"/>
          <w:szCs w:val="28"/>
        </w:rPr>
        <w:t xml:space="preserve">Letos se konal už XI. ročník mezinárodního festivalu zdravotně handicapovaných hudebníků SALVE VITA – SALVE CARITAS. Akce probíhá převážně ve Strakonicích, ale v pátek 19. dubna se hudebníci rozjeli i do menších měst a navštívili také Blatnou. Naše škola se jejich vystoupení pravidelně zúčastňuje, a tak jsme nemohli chybět ani letos. Program zahájila Osečanka, která zahrála a zazpívala směs známých lidových písní. Následovala další vystoupení hudebníků z Břežan, z Roztok u Prahy atd., ale nejvíce naše žáky zaujala </w:t>
      </w:r>
      <w:r w:rsidR="007D3C9C" w:rsidRPr="00292B1D">
        <w:rPr>
          <w:sz w:val="28"/>
          <w:szCs w:val="28"/>
        </w:rPr>
        <w:t xml:space="preserve">bulharská </w:t>
      </w:r>
      <w:r w:rsidRPr="00292B1D">
        <w:rPr>
          <w:sz w:val="28"/>
          <w:szCs w:val="28"/>
        </w:rPr>
        <w:t>taneční skupina sluchově postižených dětí ze školy</w:t>
      </w:r>
      <w:r w:rsidR="007D3C9C" w:rsidRPr="00292B1D">
        <w:rPr>
          <w:sz w:val="28"/>
          <w:szCs w:val="28"/>
        </w:rPr>
        <w:t xml:space="preserve"> v Sofii. Jejich tance děti přímo nadchly a odměnily je speciálním potleskem, který je naučila tlumočnice do znakové řeči. S poslední hudební skupinou si naši žáci dokonce zazpívali oblíbenou píseň Holky z naší školky. Program se tak líbil, že</w:t>
      </w:r>
      <w:r w:rsidR="00E17630" w:rsidRPr="00292B1D">
        <w:rPr>
          <w:sz w:val="28"/>
          <w:szCs w:val="28"/>
        </w:rPr>
        <w:t xml:space="preserve"> došlo i na přídavek. Teprve potom jsme se vrátili do školy. Myslím, že na letošní ročník budeme opět dlouho vzpomínat.</w:t>
      </w:r>
    </w:p>
    <w:p w:rsidR="00E17630" w:rsidRPr="00292B1D" w:rsidRDefault="00E17630" w:rsidP="00783424">
      <w:pPr>
        <w:ind w:firstLine="708"/>
        <w:rPr>
          <w:sz w:val="28"/>
          <w:szCs w:val="28"/>
        </w:rPr>
      </w:pPr>
      <w:r w:rsidRPr="00292B1D">
        <w:rPr>
          <w:sz w:val="28"/>
          <w:szCs w:val="28"/>
        </w:rPr>
        <w:tab/>
      </w:r>
      <w:r w:rsidRPr="00292B1D">
        <w:rPr>
          <w:sz w:val="28"/>
          <w:szCs w:val="28"/>
        </w:rPr>
        <w:tab/>
      </w:r>
      <w:r w:rsidRPr="00292B1D">
        <w:rPr>
          <w:sz w:val="28"/>
          <w:szCs w:val="28"/>
        </w:rPr>
        <w:tab/>
      </w:r>
      <w:r w:rsidRPr="00292B1D">
        <w:rPr>
          <w:sz w:val="28"/>
          <w:szCs w:val="28"/>
        </w:rPr>
        <w:tab/>
      </w:r>
      <w:r w:rsidRPr="00292B1D">
        <w:rPr>
          <w:sz w:val="28"/>
          <w:szCs w:val="28"/>
        </w:rPr>
        <w:tab/>
      </w:r>
      <w:r w:rsidRPr="00292B1D">
        <w:rPr>
          <w:sz w:val="28"/>
          <w:szCs w:val="28"/>
        </w:rPr>
        <w:tab/>
      </w:r>
      <w:r w:rsidRPr="00292B1D">
        <w:rPr>
          <w:sz w:val="28"/>
          <w:szCs w:val="28"/>
        </w:rPr>
        <w:tab/>
        <w:t>Eva Wachtlová</w:t>
      </w:r>
    </w:p>
    <w:p w:rsidR="00292B1D" w:rsidRPr="00783424" w:rsidRDefault="00292B1D" w:rsidP="00783424">
      <w:pPr>
        <w:ind w:firstLine="708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cs-CZ"/>
        </w:rPr>
        <w:drawing>
          <wp:inline distT="0" distB="0" distL="0" distR="0">
            <wp:extent cx="4822825" cy="3617119"/>
            <wp:effectExtent l="0" t="0" r="0" b="2540"/>
            <wp:docPr id="2" name="Obrázek 2" descr="K:\2012-2013\foto šk. akce 2012-2013\Salve Caritas 2013\P419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12-2013\foto šk. akce 2012-2013\Salve Caritas 2013\P4190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231" cy="361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2B1D" w:rsidRPr="0078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4"/>
    <w:rsid w:val="000C02AF"/>
    <w:rsid w:val="00292B1D"/>
    <w:rsid w:val="0047765D"/>
    <w:rsid w:val="006B230C"/>
    <w:rsid w:val="00783424"/>
    <w:rsid w:val="007D3C9C"/>
    <w:rsid w:val="00856988"/>
    <w:rsid w:val="00BE6887"/>
    <w:rsid w:val="00E17630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424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834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4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4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4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4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42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42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42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42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4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4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4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4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4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3424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834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834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8342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834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783424"/>
    <w:rPr>
      <w:b/>
      <w:bCs/>
      <w:spacing w:val="0"/>
    </w:rPr>
  </w:style>
  <w:style w:type="character" w:styleId="Zvraznn">
    <w:name w:val="Emphasis"/>
    <w:uiPriority w:val="20"/>
    <w:qFormat/>
    <w:rsid w:val="007834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7834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34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83424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783424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4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4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7834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7834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783424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783424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7834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3424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B1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424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834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4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4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4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4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42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42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42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42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4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4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4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4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4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4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3424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834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834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8342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834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783424"/>
    <w:rPr>
      <w:b/>
      <w:bCs/>
      <w:spacing w:val="0"/>
    </w:rPr>
  </w:style>
  <w:style w:type="character" w:styleId="Zvraznn">
    <w:name w:val="Emphasis"/>
    <w:uiPriority w:val="20"/>
    <w:qFormat/>
    <w:rsid w:val="007834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7834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34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83424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783424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4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4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7834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7834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783424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783424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7834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3424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B1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75BB5610</Template>
  <TotalTime>312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Wachtlová</dc:creator>
  <cp:lastModifiedBy>Eva Wachtlová</cp:lastModifiedBy>
  <cp:revision>3</cp:revision>
  <cp:lastPrinted>2013-04-30T09:17:00Z</cp:lastPrinted>
  <dcterms:created xsi:type="dcterms:W3CDTF">2013-04-20T17:19:00Z</dcterms:created>
  <dcterms:modified xsi:type="dcterms:W3CDTF">2013-04-30T09:21:00Z</dcterms:modified>
</cp:coreProperties>
</file>